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9E" w:rsidRPr="00715DB1" w:rsidRDefault="00EA1D9E" w:rsidP="00EA1D9E">
      <w:pPr>
        <w:rPr>
          <w:rFonts w:ascii="仿宋" w:eastAsia="仿宋" w:hAnsi="仿宋" w:hint="eastAsia"/>
          <w:sz w:val="32"/>
          <w:szCs w:val="32"/>
        </w:rPr>
      </w:pPr>
      <w:bookmarkStart w:id="0" w:name="OLE_LINK1"/>
      <w:r w:rsidRPr="00715DB1">
        <w:rPr>
          <w:rFonts w:ascii="仿宋" w:eastAsia="仿宋" w:hAnsi="仿宋" w:hint="eastAsia"/>
          <w:sz w:val="32"/>
          <w:szCs w:val="32"/>
        </w:rPr>
        <w:t>各相关单位：</w:t>
      </w:r>
    </w:p>
    <w:p w:rsidR="00EA1D9E" w:rsidRPr="00715DB1" w:rsidRDefault="00EA1D9E" w:rsidP="00EA1D9E">
      <w:pPr>
        <w:ind w:firstLine="660"/>
        <w:rPr>
          <w:rFonts w:ascii="仿宋" w:eastAsia="仿宋" w:hAnsi="仿宋" w:hint="eastAsia"/>
          <w:sz w:val="32"/>
          <w:szCs w:val="32"/>
        </w:rPr>
      </w:pPr>
      <w:r w:rsidRPr="00715DB1">
        <w:rPr>
          <w:rFonts w:ascii="仿宋" w:eastAsia="仿宋" w:hAnsi="仿宋" w:hint="eastAsia"/>
          <w:sz w:val="32"/>
          <w:szCs w:val="32"/>
        </w:rPr>
        <w:t>《2023年度国家社会科学基金后期资助暨优秀博士论文出版项目申报公告</w:t>
      </w:r>
      <w:r w:rsidRPr="00715DB1">
        <w:rPr>
          <w:rFonts w:ascii="仿宋" w:eastAsia="仿宋" w:hAnsi="仿宋" w:hint="eastAsia"/>
          <w:sz w:val="32"/>
          <w:szCs w:val="32"/>
        </w:rPr>
        <w:t>》已在全国社科工作办网站公布，</w:t>
      </w:r>
      <w:r w:rsidRPr="00715DB1">
        <w:rPr>
          <w:rFonts w:ascii="仿宋" w:eastAsia="仿宋" w:hAnsi="仿宋" w:hint="eastAsia"/>
          <w:sz w:val="32"/>
          <w:szCs w:val="32"/>
        </w:rPr>
        <w:t>网址：</w:t>
      </w:r>
      <w:r w:rsidRPr="00715DB1">
        <w:rPr>
          <w:rFonts w:ascii="仿宋" w:eastAsia="仿宋" w:hAnsi="仿宋"/>
          <w:sz w:val="32"/>
          <w:szCs w:val="32"/>
        </w:rPr>
        <w:t>http://www.nopss.gov.cn/n1/2023/0529/c431030-40001476.html</w:t>
      </w:r>
      <w:bookmarkStart w:id="1" w:name="_GoBack"/>
      <w:bookmarkEnd w:id="1"/>
    </w:p>
    <w:p w:rsidR="00EA1D9E" w:rsidRPr="00715DB1" w:rsidRDefault="00EA1D9E" w:rsidP="00EA1D9E">
      <w:pPr>
        <w:ind w:firstLine="660"/>
        <w:rPr>
          <w:rFonts w:ascii="仿宋" w:eastAsia="仿宋" w:hAnsi="仿宋" w:hint="eastAsia"/>
          <w:sz w:val="32"/>
          <w:szCs w:val="32"/>
        </w:rPr>
      </w:pPr>
      <w:r w:rsidRPr="00715DB1">
        <w:rPr>
          <w:rFonts w:ascii="仿宋" w:eastAsia="仿宋" w:hAnsi="仿宋" w:hint="eastAsia"/>
          <w:sz w:val="32"/>
          <w:szCs w:val="32"/>
        </w:rPr>
        <w:t>具体要求：</w:t>
      </w:r>
    </w:p>
    <w:p w:rsidR="00715DB1" w:rsidRPr="00715DB1" w:rsidRDefault="00715DB1" w:rsidP="00EA1D9E">
      <w:pPr>
        <w:ind w:firstLine="660"/>
        <w:rPr>
          <w:rFonts w:ascii="仿宋" w:eastAsia="仿宋" w:hAnsi="仿宋" w:hint="eastAsia"/>
          <w:sz w:val="32"/>
          <w:szCs w:val="32"/>
        </w:rPr>
      </w:pPr>
      <w:r w:rsidRPr="00715DB1">
        <w:rPr>
          <w:rFonts w:ascii="仿宋" w:eastAsia="仿宋" w:hAnsi="仿宋" w:hint="eastAsia"/>
          <w:sz w:val="32"/>
          <w:szCs w:val="32"/>
        </w:rPr>
        <w:t>1.</w:t>
      </w:r>
      <w:r w:rsidRPr="00715DB1">
        <w:rPr>
          <w:rFonts w:ascii="仿宋" w:eastAsia="仿宋" w:hAnsi="仿宋" w:hint="eastAsia"/>
          <w:sz w:val="32"/>
          <w:szCs w:val="32"/>
        </w:rPr>
        <w:t>申请人承担的国家社科基金项目、国家自然科学基金项目及其他国家级科研项目尚未结项的，不得申请2023年国家社科基金后期资助项目（结项证书标注日期在2023年6月30日之前的，或在6月30日前已通过鉴定向我办提交审核的可以申请。</w:t>
      </w:r>
      <w:proofErr w:type="gramStart"/>
      <w:r w:rsidRPr="00715DB1">
        <w:rPr>
          <w:rFonts w:ascii="仿宋" w:eastAsia="仿宋" w:hAnsi="仿宋" w:hint="eastAsia"/>
          <w:sz w:val="32"/>
          <w:szCs w:val="32"/>
        </w:rPr>
        <w:t>后者具体</w:t>
      </w:r>
      <w:proofErr w:type="gramEnd"/>
      <w:r w:rsidRPr="00715DB1">
        <w:rPr>
          <w:rFonts w:ascii="仿宋" w:eastAsia="仿宋" w:hAnsi="仿宋" w:hint="eastAsia"/>
          <w:sz w:val="32"/>
          <w:szCs w:val="32"/>
        </w:rPr>
        <w:t>日期以各地社科管理部门</w:t>
      </w:r>
      <w:proofErr w:type="gramStart"/>
      <w:r w:rsidRPr="00715DB1">
        <w:rPr>
          <w:rFonts w:ascii="仿宋" w:eastAsia="仿宋" w:hAnsi="仿宋" w:hint="eastAsia"/>
          <w:sz w:val="32"/>
          <w:szCs w:val="32"/>
        </w:rPr>
        <w:t>寄出结项材料</w:t>
      </w:r>
      <w:proofErr w:type="gramEnd"/>
      <w:r w:rsidRPr="00715DB1">
        <w:rPr>
          <w:rFonts w:ascii="仿宋" w:eastAsia="仿宋" w:hAnsi="仿宋" w:hint="eastAsia"/>
          <w:sz w:val="32"/>
          <w:szCs w:val="32"/>
        </w:rPr>
        <w:t>时间或在国家社科基金科研创新服务管理平台中审核提交的时间为准）。</w:t>
      </w:r>
    </w:p>
    <w:p w:rsidR="00715DB1" w:rsidRPr="00715DB1" w:rsidRDefault="00715DB1" w:rsidP="00EA1D9E">
      <w:pPr>
        <w:ind w:firstLine="660"/>
        <w:rPr>
          <w:rFonts w:ascii="仿宋" w:eastAsia="仿宋" w:hAnsi="仿宋" w:hint="eastAsia"/>
          <w:sz w:val="32"/>
          <w:szCs w:val="32"/>
        </w:rPr>
      </w:pPr>
      <w:r w:rsidRPr="00715DB1">
        <w:rPr>
          <w:rFonts w:ascii="仿宋" w:eastAsia="仿宋" w:hAnsi="仿宋" w:hint="eastAsia"/>
          <w:sz w:val="32"/>
          <w:szCs w:val="32"/>
        </w:rPr>
        <w:t>2.</w:t>
      </w:r>
      <w:r w:rsidR="00EA1D9E" w:rsidRPr="00715DB1">
        <w:rPr>
          <w:rFonts w:ascii="仿宋" w:eastAsia="仿宋" w:hAnsi="仿宋" w:hint="eastAsia"/>
          <w:sz w:val="32"/>
          <w:szCs w:val="32"/>
        </w:rPr>
        <w:t>请</w:t>
      </w:r>
      <w:r w:rsidR="00EA1D9E" w:rsidRPr="00715DB1">
        <w:rPr>
          <w:rFonts w:ascii="仿宋" w:eastAsia="仿宋" w:hAnsi="仿宋" w:hint="eastAsia"/>
          <w:sz w:val="32"/>
          <w:szCs w:val="32"/>
        </w:rPr>
        <w:t>有意向申报的老师</w:t>
      </w:r>
      <w:r w:rsidR="00EA1D9E" w:rsidRPr="00715DB1">
        <w:rPr>
          <w:rFonts w:ascii="仿宋" w:eastAsia="仿宋" w:hAnsi="仿宋" w:hint="eastAsia"/>
          <w:sz w:val="32"/>
          <w:szCs w:val="32"/>
        </w:rPr>
        <w:t>对申报材料的政治方向、学术价值、创新程度、基本信息等进行认真</w:t>
      </w:r>
      <w:r w:rsidR="00EA1D9E" w:rsidRPr="00715DB1">
        <w:rPr>
          <w:rFonts w:ascii="仿宋" w:eastAsia="仿宋" w:hAnsi="仿宋" w:hint="eastAsia"/>
          <w:sz w:val="32"/>
          <w:szCs w:val="32"/>
        </w:rPr>
        <w:t>核对</w:t>
      </w:r>
      <w:r w:rsidRPr="00715DB1">
        <w:rPr>
          <w:rFonts w:ascii="仿宋" w:eastAsia="仿宋" w:hAnsi="仿宋" w:hint="eastAsia"/>
          <w:sz w:val="32"/>
          <w:szCs w:val="32"/>
        </w:rPr>
        <w:t>。</w:t>
      </w:r>
    </w:p>
    <w:p w:rsidR="00000969" w:rsidRPr="00715DB1" w:rsidRDefault="00715DB1" w:rsidP="00715DB1">
      <w:pPr>
        <w:ind w:firstLine="660"/>
        <w:rPr>
          <w:rFonts w:ascii="仿宋" w:eastAsia="仿宋" w:hAnsi="仿宋" w:hint="eastAsia"/>
          <w:sz w:val="32"/>
          <w:szCs w:val="32"/>
        </w:rPr>
      </w:pPr>
      <w:r w:rsidRPr="00715DB1">
        <w:rPr>
          <w:rFonts w:ascii="仿宋" w:eastAsia="仿宋" w:hAnsi="仿宋" w:hint="eastAsia"/>
          <w:sz w:val="32"/>
          <w:szCs w:val="32"/>
        </w:rPr>
        <w:t>3.</w:t>
      </w:r>
      <w:r w:rsidR="00EA1D9E" w:rsidRPr="00715DB1">
        <w:rPr>
          <w:rFonts w:ascii="仿宋" w:eastAsia="仿宋" w:hAnsi="仿宋" w:hint="eastAsia"/>
          <w:sz w:val="32"/>
          <w:szCs w:val="32"/>
        </w:rPr>
        <w:t>除公告要求的各项材料外，请额外报送申请书复印件1份，所有申报材料的电子版以</w:t>
      </w:r>
      <w:r w:rsidR="00EA1D9E" w:rsidRPr="00715DB1">
        <w:rPr>
          <w:rFonts w:ascii="仿宋" w:eastAsia="仿宋" w:hAnsi="仿宋" w:hint="eastAsia"/>
          <w:sz w:val="32"/>
          <w:szCs w:val="32"/>
        </w:rPr>
        <w:t>一个文件夹形式打包发送至</w:t>
      </w:r>
      <w:r w:rsidR="00EA1D9E" w:rsidRPr="00715DB1">
        <w:rPr>
          <w:rFonts w:ascii="仿宋" w:eastAsia="仿宋" w:hAnsi="仿宋" w:hint="eastAsia"/>
          <w:sz w:val="32"/>
          <w:szCs w:val="32"/>
        </w:rPr>
        <w:t>邮箱（</w:t>
      </w:r>
      <w:r w:rsidR="00EA1D9E" w:rsidRPr="00715DB1">
        <w:rPr>
          <w:rFonts w:ascii="仿宋" w:eastAsia="仿宋" w:hAnsi="仿宋" w:hint="eastAsia"/>
          <w:sz w:val="32"/>
          <w:szCs w:val="32"/>
        </w:rPr>
        <w:t>18842017@qq.com</w:t>
      </w:r>
      <w:r w:rsidR="00EA1D9E" w:rsidRPr="00715DB1">
        <w:rPr>
          <w:rFonts w:ascii="仿宋" w:eastAsia="仿宋" w:hAnsi="仿宋" w:hint="eastAsia"/>
          <w:sz w:val="32"/>
          <w:szCs w:val="32"/>
        </w:rPr>
        <w:t>）。</w:t>
      </w:r>
      <w:r w:rsidRPr="00715DB1">
        <w:rPr>
          <w:rFonts w:ascii="仿宋" w:eastAsia="仿宋" w:hAnsi="仿宋" w:hint="eastAsia"/>
          <w:sz w:val="32"/>
          <w:szCs w:val="32"/>
        </w:rPr>
        <w:t>学校</w:t>
      </w:r>
      <w:r w:rsidR="00EA1D9E" w:rsidRPr="00715DB1">
        <w:rPr>
          <w:rFonts w:ascii="仿宋" w:eastAsia="仿宋" w:hAnsi="仿宋" w:hint="eastAsia"/>
          <w:sz w:val="32"/>
          <w:szCs w:val="32"/>
        </w:rPr>
        <w:t>科技处</w:t>
      </w:r>
      <w:r w:rsidR="00EA1D9E" w:rsidRPr="00715DB1">
        <w:rPr>
          <w:rFonts w:ascii="仿宋" w:eastAsia="仿宋" w:hAnsi="仿宋" w:hint="eastAsia"/>
          <w:b/>
          <w:sz w:val="32"/>
          <w:szCs w:val="32"/>
        </w:rPr>
        <w:t>纸质材料</w:t>
      </w:r>
      <w:r w:rsidRPr="00715DB1">
        <w:rPr>
          <w:rFonts w:ascii="仿宋" w:eastAsia="仿宋" w:hAnsi="仿宋" w:hint="eastAsia"/>
          <w:b/>
          <w:sz w:val="32"/>
          <w:szCs w:val="32"/>
        </w:rPr>
        <w:t>截止时间为</w:t>
      </w:r>
      <w:r w:rsidR="00EA1D9E" w:rsidRPr="00715DB1">
        <w:rPr>
          <w:rFonts w:ascii="仿宋" w:eastAsia="仿宋" w:hAnsi="仿宋" w:hint="eastAsia"/>
          <w:b/>
          <w:sz w:val="32"/>
          <w:szCs w:val="32"/>
        </w:rPr>
        <w:t>7月</w:t>
      </w:r>
      <w:r w:rsidR="00EA1D9E" w:rsidRPr="00715DB1">
        <w:rPr>
          <w:rFonts w:ascii="仿宋" w:eastAsia="仿宋" w:hAnsi="仿宋" w:hint="eastAsia"/>
          <w:b/>
          <w:sz w:val="32"/>
          <w:szCs w:val="32"/>
        </w:rPr>
        <w:t>7</w:t>
      </w:r>
      <w:r w:rsidR="00EA1D9E" w:rsidRPr="00715DB1">
        <w:rPr>
          <w:rFonts w:ascii="仿宋" w:eastAsia="仿宋" w:hAnsi="仿宋" w:hint="eastAsia"/>
          <w:b/>
          <w:sz w:val="32"/>
          <w:szCs w:val="32"/>
        </w:rPr>
        <w:t>日（周</w:t>
      </w:r>
      <w:r w:rsidR="00EA1D9E" w:rsidRPr="00715DB1">
        <w:rPr>
          <w:rFonts w:ascii="仿宋" w:eastAsia="仿宋" w:hAnsi="仿宋" w:hint="eastAsia"/>
          <w:b/>
          <w:sz w:val="32"/>
          <w:szCs w:val="32"/>
        </w:rPr>
        <w:t>五</w:t>
      </w:r>
      <w:r w:rsidR="00EA1D9E" w:rsidRPr="00715DB1">
        <w:rPr>
          <w:rFonts w:ascii="仿宋" w:eastAsia="仿宋" w:hAnsi="仿宋" w:hint="eastAsia"/>
          <w:b/>
          <w:sz w:val="32"/>
          <w:szCs w:val="32"/>
        </w:rPr>
        <w:t>）下午</w:t>
      </w:r>
      <w:r w:rsidR="00EA1D9E" w:rsidRPr="00715DB1">
        <w:rPr>
          <w:rFonts w:ascii="仿宋" w:eastAsia="仿宋" w:hAnsi="仿宋" w:hint="eastAsia"/>
          <w:b/>
          <w:sz w:val="32"/>
          <w:szCs w:val="32"/>
        </w:rPr>
        <w:t>5</w:t>
      </w:r>
      <w:r w:rsidR="00EA1D9E" w:rsidRPr="00715DB1">
        <w:rPr>
          <w:rFonts w:ascii="仿宋" w:eastAsia="仿宋" w:hAnsi="仿宋" w:hint="eastAsia"/>
          <w:b/>
          <w:sz w:val="32"/>
          <w:szCs w:val="32"/>
        </w:rPr>
        <w:t>时</w:t>
      </w:r>
      <w:r w:rsidR="00EA1D9E" w:rsidRPr="00715DB1">
        <w:rPr>
          <w:rFonts w:ascii="仿宋" w:eastAsia="仿宋" w:hAnsi="仿宋" w:hint="eastAsia"/>
          <w:sz w:val="32"/>
          <w:szCs w:val="32"/>
        </w:rPr>
        <w:t>，逾期将不再受理。</w:t>
      </w:r>
    </w:p>
    <w:p w:rsidR="00715DB1" w:rsidRPr="00715DB1" w:rsidRDefault="00715DB1" w:rsidP="00715DB1">
      <w:pPr>
        <w:ind w:firstLine="660"/>
        <w:rPr>
          <w:rFonts w:ascii="仿宋" w:eastAsia="仿宋" w:hAnsi="仿宋" w:hint="eastAsia"/>
          <w:sz w:val="32"/>
          <w:szCs w:val="32"/>
        </w:rPr>
      </w:pPr>
    </w:p>
    <w:p w:rsidR="00715DB1" w:rsidRPr="00715DB1" w:rsidRDefault="00715DB1" w:rsidP="00715DB1">
      <w:pPr>
        <w:pStyle w:val="a3"/>
        <w:shd w:val="clear" w:color="auto" w:fill="FFFFFF"/>
        <w:spacing w:before="0" w:beforeAutospacing="0" w:after="0" w:afterAutospacing="0"/>
        <w:ind w:left="420"/>
        <w:jc w:val="both"/>
        <w:rPr>
          <w:rFonts w:ascii="仿宋" w:eastAsia="仿宋" w:hAnsi="仿宋"/>
          <w:color w:val="404040"/>
          <w:sz w:val="21"/>
          <w:szCs w:val="21"/>
        </w:rPr>
      </w:pPr>
      <w:r w:rsidRPr="00715DB1">
        <w:rPr>
          <w:rFonts w:ascii="仿宋" w:eastAsia="仿宋" w:hAnsi="仿宋" w:hint="eastAsia"/>
          <w:color w:val="404040"/>
          <w:sz w:val="32"/>
          <w:szCs w:val="32"/>
        </w:rPr>
        <w:t>联系人：杨秋妍</w:t>
      </w:r>
    </w:p>
    <w:p w:rsidR="00715DB1" w:rsidRPr="00715DB1" w:rsidRDefault="00715DB1" w:rsidP="00715DB1">
      <w:pPr>
        <w:pStyle w:val="a3"/>
        <w:shd w:val="clear" w:color="auto" w:fill="FFFFFF"/>
        <w:spacing w:before="0" w:beforeAutospacing="0" w:after="0" w:afterAutospacing="0"/>
        <w:ind w:left="420"/>
        <w:jc w:val="both"/>
        <w:rPr>
          <w:rFonts w:ascii="仿宋" w:eastAsia="仿宋" w:hAnsi="仿宋"/>
          <w:color w:val="404040"/>
          <w:sz w:val="21"/>
          <w:szCs w:val="21"/>
        </w:rPr>
      </w:pPr>
      <w:r w:rsidRPr="00715DB1">
        <w:rPr>
          <w:rFonts w:ascii="仿宋" w:eastAsia="仿宋" w:hAnsi="仿宋" w:hint="eastAsia"/>
          <w:color w:val="404040"/>
          <w:sz w:val="32"/>
          <w:szCs w:val="32"/>
        </w:rPr>
        <w:t>联系电话：0432-64560127，13578508810</w:t>
      </w:r>
      <w:bookmarkEnd w:id="0"/>
    </w:p>
    <w:sectPr w:rsidR="00715DB1" w:rsidRPr="00715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9E"/>
    <w:rsid w:val="00000969"/>
    <w:rsid w:val="004505E0"/>
    <w:rsid w:val="00715DB1"/>
    <w:rsid w:val="00EA1D9E"/>
    <w:rsid w:val="00F3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DB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D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0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72</Words>
  <Characters>412</Characters>
  <Application>Microsoft Office Word</Application>
  <DocSecurity>0</DocSecurity>
  <Lines>3</Lines>
  <Paragraphs>1</Paragraphs>
  <ScaleCrop>false</ScaleCrop>
  <Company>微软中国</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杨秋妍</dc:creator>
  <cp:lastModifiedBy>杨秋妍</cp:lastModifiedBy>
  <cp:revision>3</cp:revision>
  <dcterms:created xsi:type="dcterms:W3CDTF">2023-05-31T02:56:00Z</dcterms:created>
  <dcterms:modified xsi:type="dcterms:W3CDTF">2023-05-31T03:20:00Z</dcterms:modified>
</cp:coreProperties>
</file>