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2" w:rsidRDefault="00550162" w:rsidP="00550162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D01B8" w:rsidRDefault="00FA4A75" w:rsidP="00550162">
      <w:pPr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02E7C">
        <w:rPr>
          <w:rFonts w:ascii="方正小标宋简体" w:eastAsia="方正小标宋简体" w:hint="eastAsia"/>
          <w:sz w:val="44"/>
          <w:szCs w:val="44"/>
        </w:rPr>
        <w:t>关于</w:t>
      </w:r>
      <w:r w:rsidR="00283C65">
        <w:rPr>
          <w:rFonts w:ascii="方正小标宋简体" w:eastAsia="方正小标宋简体" w:hint="eastAsia"/>
          <w:sz w:val="44"/>
          <w:szCs w:val="44"/>
        </w:rPr>
        <w:t>组织申报教育部</w:t>
      </w:r>
      <w:r w:rsidR="00FD3101" w:rsidRPr="00D02E7C">
        <w:rPr>
          <w:rFonts w:ascii="方正小标宋简体" w:eastAsia="方正小标宋简体" w:hint="eastAsia"/>
          <w:sz w:val="44"/>
          <w:szCs w:val="44"/>
        </w:rPr>
        <w:t>第九届高等学校</w:t>
      </w:r>
    </w:p>
    <w:p w:rsidR="00FD3101" w:rsidRPr="00D02E7C" w:rsidRDefault="00FD3101" w:rsidP="00550162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D02E7C">
        <w:rPr>
          <w:rFonts w:ascii="方正小标宋简体" w:eastAsia="方正小标宋简体" w:hint="eastAsia"/>
          <w:sz w:val="44"/>
          <w:szCs w:val="44"/>
        </w:rPr>
        <w:t>科学研究优秀成果奖（人文社会科学）</w:t>
      </w:r>
      <w:r w:rsidR="00283C65">
        <w:rPr>
          <w:rFonts w:ascii="方正小标宋简体" w:eastAsia="方正小标宋简体" w:hint="eastAsia"/>
          <w:sz w:val="44"/>
          <w:szCs w:val="44"/>
        </w:rPr>
        <w:t>工作</w:t>
      </w:r>
      <w:r w:rsidR="00FA4A75" w:rsidRPr="00D02E7C">
        <w:rPr>
          <w:rFonts w:ascii="方正小标宋简体" w:eastAsia="方正小标宋简体" w:hint="eastAsia"/>
          <w:sz w:val="44"/>
          <w:szCs w:val="44"/>
        </w:rPr>
        <w:t>的</w:t>
      </w:r>
      <w:r w:rsidR="001D01B8">
        <w:rPr>
          <w:rFonts w:ascii="方正小标宋简体" w:eastAsia="方正小标宋简体" w:hint="eastAsia"/>
          <w:sz w:val="44"/>
          <w:szCs w:val="44"/>
        </w:rPr>
        <w:t>预</w:t>
      </w:r>
      <w:r w:rsidR="00FA4A75" w:rsidRPr="00D02E7C">
        <w:rPr>
          <w:rFonts w:ascii="方正小标宋简体" w:eastAsia="方正小标宋简体" w:hint="eastAsia"/>
          <w:sz w:val="44"/>
          <w:szCs w:val="44"/>
        </w:rPr>
        <w:t>通知</w:t>
      </w:r>
    </w:p>
    <w:p w:rsidR="00550162" w:rsidRDefault="00550162" w:rsidP="00550162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283C65" w:rsidRPr="00283C65" w:rsidRDefault="00283C65" w:rsidP="00283C65">
      <w:pPr>
        <w:spacing w:line="579" w:lineRule="exact"/>
        <w:rPr>
          <w:rFonts w:ascii="仿宋_GB2312" w:eastAsia="仿宋_GB2312"/>
          <w:sz w:val="32"/>
          <w:szCs w:val="32"/>
        </w:rPr>
      </w:pPr>
      <w:r w:rsidRPr="00283C65">
        <w:rPr>
          <w:rFonts w:ascii="仿宋_GB2312" w:eastAsia="仿宋_GB2312" w:hint="eastAsia"/>
          <w:sz w:val="32"/>
          <w:szCs w:val="32"/>
        </w:rPr>
        <w:t>各有关高校：</w:t>
      </w:r>
    </w:p>
    <w:p w:rsidR="00283C65" w:rsidRDefault="00283C65" w:rsidP="00283C6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3C65">
        <w:rPr>
          <w:rFonts w:ascii="仿宋_GB2312" w:eastAsia="仿宋_GB2312" w:hint="eastAsia"/>
          <w:sz w:val="32"/>
          <w:szCs w:val="32"/>
        </w:rPr>
        <w:t>按照教育部办公厅《关于第</w:t>
      </w:r>
      <w:r>
        <w:rPr>
          <w:rFonts w:ascii="仿宋_GB2312" w:eastAsia="仿宋_GB2312" w:hint="eastAsia"/>
          <w:sz w:val="32"/>
          <w:szCs w:val="32"/>
        </w:rPr>
        <w:t>九</w:t>
      </w:r>
      <w:r w:rsidRPr="00283C65">
        <w:rPr>
          <w:rFonts w:ascii="仿宋_GB2312" w:eastAsia="仿宋_GB2312" w:hint="eastAsia"/>
          <w:sz w:val="32"/>
          <w:szCs w:val="32"/>
        </w:rPr>
        <w:t>届高等学校科学研究优秀成果奖（人文社会科学）申报工作的通知》（教</w:t>
      </w:r>
      <w:proofErr w:type="gramStart"/>
      <w:r w:rsidRPr="00283C65">
        <w:rPr>
          <w:rFonts w:ascii="仿宋_GB2312" w:eastAsia="仿宋_GB2312" w:hint="eastAsia"/>
          <w:sz w:val="32"/>
          <w:szCs w:val="32"/>
        </w:rPr>
        <w:t>社科厅函〔2022〕</w:t>
      </w:r>
      <w:proofErr w:type="gramEnd"/>
      <w:r w:rsidRPr="00283C65">
        <w:rPr>
          <w:rFonts w:ascii="仿宋_GB2312" w:eastAsia="仿宋_GB2312" w:hint="eastAsia"/>
          <w:sz w:val="32"/>
          <w:szCs w:val="32"/>
        </w:rPr>
        <w:t>47号）有关要求，现组织开展吉林省地方高校申报工作。具体事项通知如下：</w:t>
      </w:r>
    </w:p>
    <w:p w:rsidR="00550162" w:rsidRPr="00D51837" w:rsidRDefault="00550162" w:rsidP="00D51837">
      <w:pPr>
        <w:spacing w:line="579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D51837">
        <w:rPr>
          <w:rFonts w:ascii="黑体" w:eastAsia="黑体" w:hAnsi="黑体" w:hint="eastAsia"/>
          <w:sz w:val="32"/>
          <w:szCs w:val="32"/>
        </w:rPr>
        <w:t>一、受理成果范围</w:t>
      </w:r>
    </w:p>
    <w:p w:rsidR="00550162" w:rsidRDefault="00550162" w:rsidP="00550162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162">
        <w:rPr>
          <w:rFonts w:ascii="仿宋_GB2312" w:eastAsia="仿宋_GB2312" w:hint="eastAsia"/>
          <w:sz w:val="32"/>
          <w:szCs w:val="32"/>
        </w:rPr>
        <w:t>根据国家标准《学科分类与代码》（GB/T13745-2009），参考国务院学位委员会、教育部印发的《研究生教育学科专业目录（2022年）》和《国家社会科学基金项目申报数据代码表》的学科分类，借鉴历届评奖经验做法，适应新时代高校哲学社会科学发展需要，本届评奖的受理成果范围包括：1.马克思主义理论；2.党的创新理论研究；3.中共党史党建学；4.思想政治教育；5.哲学；6.宗教学；7.语言学；8.中国文学；9.外国文学；10.艺术学；11.历史学；12.考古学；13.经济学；14.政治学；15.法学；16.社会学；17.人口学；18.民族学与文化学；19.新闻学与传播学；20.图书馆、情报与文献学；21.教育学；22.体育学；23.统计学；24.心理学；25.管理学；26.港澳台问题研究；27.</w:t>
      </w:r>
      <w:r w:rsidRPr="00550162">
        <w:rPr>
          <w:rFonts w:ascii="仿宋_GB2312" w:eastAsia="仿宋_GB2312" w:hint="eastAsia"/>
          <w:sz w:val="32"/>
          <w:szCs w:val="32"/>
        </w:rPr>
        <w:lastRenderedPageBreak/>
        <w:t>国际问题研究；28.区域国别学；29.交叉学科。</w:t>
      </w:r>
    </w:p>
    <w:p w:rsidR="004106EA" w:rsidRPr="00D51837" w:rsidRDefault="004106EA" w:rsidP="004106EA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1837">
        <w:rPr>
          <w:rFonts w:ascii="黑体" w:eastAsia="黑体" w:hAnsi="黑体" w:hint="eastAsia"/>
          <w:sz w:val="32"/>
          <w:szCs w:val="32"/>
        </w:rPr>
        <w:t>二、申报资格与要求</w:t>
      </w:r>
    </w:p>
    <w:p w:rsidR="004106EA" w:rsidRDefault="004106EA" w:rsidP="004106EA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162">
        <w:rPr>
          <w:rFonts w:ascii="仿宋_GB2312" w:eastAsia="仿宋_GB2312" w:hint="eastAsia"/>
          <w:sz w:val="32"/>
          <w:szCs w:val="32"/>
        </w:rPr>
        <w:t>本届评奖参评成果范围是2018年1月1日至2021年12月31日期间的下列成果：1.著作（含专著、编著、译著、工具书、古籍整理等）；2.论文；3.咨询服务报告；4.普及读物。具体申报资格与要求，详见《成果奖实施办法》第十条的有关规定。</w:t>
      </w:r>
    </w:p>
    <w:p w:rsidR="004106EA" w:rsidRPr="00D51837" w:rsidRDefault="004106EA" w:rsidP="004106EA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1837">
        <w:rPr>
          <w:rFonts w:ascii="黑体" w:eastAsia="黑体" w:hAnsi="黑体" w:hint="eastAsia"/>
          <w:sz w:val="32"/>
          <w:szCs w:val="32"/>
        </w:rPr>
        <w:t>三、申报单位和申报限额</w:t>
      </w:r>
    </w:p>
    <w:p w:rsidR="004106EA" w:rsidRPr="004106EA" w:rsidRDefault="004106EA" w:rsidP="004106EA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06EA">
        <w:rPr>
          <w:rFonts w:ascii="仿宋_GB2312" w:eastAsia="仿宋_GB2312" w:hint="eastAsia"/>
          <w:sz w:val="32"/>
          <w:szCs w:val="32"/>
        </w:rPr>
        <w:t>本次省内地方高校的申报工作以省教育厅为申报单位，相关高校科研（社科）管理部门具体负责校内的申报推荐工作，省教育厅不受理个人申报材料。</w:t>
      </w:r>
    </w:p>
    <w:p w:rsidR="004106EA" w:rsidRPr="001D72F6" w:rsidRDefault="000B6C59" w:rsidP="004106EA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本届评奖实行限额申报，具体限额通过正式通知发送。</w:t>
      </w:r>
      <w:r w:rsidR="00503092" w:rsidRPr="001D72F6">
        <w:rPr>
          <w:rFonts w:ascii="仿宋_GB2312" w:eastAsia="仿宋_GB2312" w:hint="eastAsia"/>
          <w:sz w:val="32"/>
          <w:szCs w:val="32"/>
        </w:rPr>
        <w:t>按照教育部要求，为支持“世界一流学科”建设，延边大学外国语言文学申报不占学校指标。因本次为限额申报，各校须对推荐申报的成果进行校内公示并排序。如申报总体数量超过教育部限额，省教育厅将组织专家参考各校推荐排序对申报成果进行筛选指导。</w:t>
      </w:r>
    </w:p>
    <w:p w:rsidR="00503092" w:rsidRPr="001D72F6" w:rsidRDefault="00503092" w:rsidP="00503092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D72F6">
        <w:rPr>
          <w:rFonts w:ascii="黑体" w:eastAsia="黑体" w:hAnsi="黑体" w:hint="eastAsia"/>
          <w:sz w:val="32"/>
          <w:szCs w:val="32"/>
        </w:rPr>
        <w:t>四、申报办法和申报程序</w:t>
      </w:r>
    </w:p>
    <w:p w:rsidR="00503092" w:rsidRPr="00503092" w:rsidRDefault="00503092" w:rsidP="00503092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3092">
        <w:rPr>
          <w:rFonts w:ascii="仿宋_GB2312" w:eastAsia="仿宋_GB2312" w:hint="eastAsia"/>
          <w:sz w:val="32"/>
          <w:szCs w:val="32"/>
        </w:rPr>
        <w:t>（一）本次申报工作通过“教育部人文社会科学研究管理平台</w:t>
      </w:r>
      <w:r w:rsidRPr="00503092">
        <w:rPr>
          <w:rFonts w:ascii="宋体" w:eastAsia="宋体" w:hAnsi="宋体" w:cs="宋体" w:hint="eastAsia"/>
          <w:sz w:val="32"/>
          <w:szCs w:val="32"/>
        </w:rPr>
        <w:t>•</w:t>
      </w:r>
      <w:r w:rsidRPr="00503092">
        <w:rPr>
          <w:rFonts w:ascii="仿宋_GB2312" w:eastAsia="仿宋_GB2312" w:hAnsi="仿宋_GB2312" w:cs="仿宋_GB2312" w:hint="eastAsia"/>
          <w:sz w:val="32"/>
          <w:szCs w:val="32"/>
        </w:rPr>
        <w:t>申报系统”进行。平台申报办法及有关问题详见附件通知。</w:t>
      </w:r>
    </w:p>
    <w:p w:rsidR="00503092" w:rsidRPr="00503092" w:rsidRDefault="00503092" w:rsidP="00503092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3092">
        <w:rPr>
          <w:rFonts w:ascii="仿宋_GB2312" w:eastAsia="仿宋_GB2312" w:hint="eastAsia"/>
          <w:sz w:val="32"/>
          <w:szCs w:val="32"/>
        </w:rPr>
        <w:t>（二）申报者可访问申报系统下载《第</w:t>
      </w:r>
      <w:r w:rsidR="006669D0">
        <w:rPr>
          <w:rFonts w:ascii="仿宋_GB2312" w:eastAsia="仿宋_GB2312" w:hint="eastAsia"/>
          <w:sz w:val="32"/>
          <w:szCs w:val="32"/>
        </w:rPr>
        <w:t>九</w:t>
      </w:r>
      <w:r w:rsidRPr="00503092">
        <w:rPr>
          <w:rFonts w:ascii="仿宋_GB2312" w:eastAsia="仿宋_GB2312" w:hint="eastAsia"/>
          <w:sz w:val="32"/>
          <w:szCs w:val="32"/>
        </w:rPr>
        <w:t>届高等学校科学研究优秀成果奖（人文社会科学）申报评审表》，按填表要求填写、打印，并将电子版和纸质版提交给所在高校科研管理部门。《申</w:t>
      </w:r>
      <w:r w:rsidRPr="00503092">
        <w:rPr>
          <w:rFonts w:ascii="仿宋_GB2312" w:eastAsia="仿宋_GB2312" w:hint="eastAsia"/>
          <w:sz w:val="32"/>
          <w:szCs w:val="32"/>
        </w:rPr>
        <w:lastRenderedPageBreak/>
        <w:t>报评审表》启用 20</w:t>
      </w:r>
      <w:r w:rsidR="006669D0">
        <w:rPr>
          <w:rFonts w:ascii="仿宋_GB2312" w:eastAsia="仿宋_GB2312" w:hint="eastAsia"/>
          <w:sz w:val="32"/>
          <w:szCs w:val="32"/>
        </w:rPr>
        <w:t>22</w:t>
      </w:r>
      <w:r w:rsidRPr="00503092">
        <w:rPr>
          <w:rFonts w:ascii="仿宋_GB2312" w:eastAsia="仿宋_GB2312" w:hint="eastAsia"/>
          <w:sz w:val="32"/>
          <w:szCs w:val="32"/>
        </w:rPr>
        <w:t xml:space="preserve"> 年新版本，以前版本无效。</w:t>
      </w:r>
    </w:p>
    <w:p w:rsidR="004106EA" w:rsidRDefault="00503092" w:rsidP="00503092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3092">
        <w:rPr>
          <w:rFonts w:ascii="仿宋_GB2312" w:eastAsia="仿宋_GB2312" w:hint="eastAsia"/>
          <w:sz w:val="32"/>
          <w:szCs w:val="32"/>
        </w:rPr>
        <w:t xml:space="preserve">（三）各校科研（社科）管理部门要切实把好政治方向关和学术质量关，对申报材料进行汇总、审核，并在本单位进行网上公示后（公示期不少于 5 </w:t>
      </w:r>
      <w:proofErr w:type="gramStart"/>
      <w:r w:rsidRPr="00503092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503092">
        <w:rPr>
          <w:rFonts w:ascii="仿宋_GB2312" w:eastAsia="仿宋_GB2312" w:hint="eastAsia"/>
          <w:sz w:val="32"/>
          <w:szCs w:val="32"/>
        </w:rPr>
        <w:t>工作日），统一报送至省教育厅。未经公示的申报材料不予受理。</w:t>
      </w:r>
    </w:p>
    <w:p w:rsidR="006669D0" w:rsidRPr="001D72F6" w:rsidRDefault="006669D0" w:rsidP="006669D0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D72F6">
        <w:rPr>
          <w:rFonts w:ascii="黑体" w:eastAsia="黑体" w:hAnsi="黑体" w:hint="eastAsia"/>
          <w:sz w:val="32"/>
          <w:szCs w:val="32"/>
        </w:rPr>
        <w:t>五、申报材料和报送要求</w:t>
      </w:r>
    </w:p>
    <w:p w:rsidR="006669D0" w:rsidRPr="006669D0" w:rsidRDefault="006669D0" w:rsidP="006669D0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69D0">
        <w:rPr>
          <w:rFonts w:ascii="仿宋_GB2312" w:eastAsia="仿宋_GB2312" w:hint="eastAsia"/>
          <w:sz w:val="32"/>
          <w:szCs w:val="32"/>
        </w:rPr>
        <w:t>（一）纸质申报材料包括：《申报评审表》、《推荐成果汇总表》、校内公示通知、申报成果及相关证明材料。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（二）各类材料的装订报送要求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1.申报评审表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各类申报成果的申报评审表均为7份（至少1份原件），统一用A4纸双面打印。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2.申报成果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著作类、咨询服务报告类、普及读物类成果一式2份，须在封面右上角用不干胶加贴标签，标明申报单位、申报者和所申报的学科范围。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论文类成果一式7份（可用复印件），包含刊物封面、目录和版权页，分别附在申报评审表后统一装订。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3.相关证明材料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申报成果的相关证明材料与申报评审表份数一致，统一装订在申报评审表后；论文类成果按申报评审表、成果、证明材料的顺序装订。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lastRenderedPageBreak/>
        <w:t>（三）材料上报时间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为使项目筛选和指导工作有序完成，请各校严格按照以下时间报送材料：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纸质材料请于</w:t>
      </w:r>
      <w:r w:rsidR="00D51837"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 w:hint="eastAsia"/>
          <w:sz w:val="32"/>
          <w:szCs w:val="32"/>
        </w:rPr>
        <w:t>2</w:t>
      </w:r>
      <w:r w:rsidRPr="00ED7357">
        <w:rPr>
          <w:rFonts w:ascii="仿宋_GB2312" w:eastAsia="仿宋_GB2312" w:hint="eastAsia"/>
          <w:sz w:val="32"/>
          <w:szCs w:val="32"/>
        </w:rPr>
        <w:t>月1</w:t>
      </w:r>
      <w:r w:rsidR="001D72F6">
        <w:rPr>
          <w:rFonts w:ascii="仿宋_GB2312" w:eastAsia="仿宋_GB2312" w:hint="eastAsia"/>
          <w:sz w:val="32"/>
          <w:szCs w:val="32"/>
        </w:rPr>
        <w:t>2</w:t>
      </w:r>
      <w:r w:rsidRPr="00ED7357">
        <w:rPr>
          <w:rFonts w:ascii="仿宋_GB2312" w:eastAsia="仿宋_GB2312" w:hint="eastAsia"/>
          <w:sz w:val="32"/>
          <w:szCs w:val="32"/>
        </w:rPr>
        <w:t>日前，由各校科研（社科）管理部门统一送至省教育厅科研</w:t>
      </w:r>
      <w:r>
        <w:rPr>
          <w:rFonts w:ascii="仿宋_GB2312" w:eastAsia="仿宋_GB2312" w:hint="eastAsia"/>
          <w:sz w:val="32"/>
          <w:szCs w:val="32"/>
        </w:rPr>
        <w:t>与研究生教育</w:t>
      </w:r>
      <w:r w:rsidRPr="00ED7357">
        <w:rPr>
          <w:rFonts w:ascii="仿宋_GB2312" w:eastAsia="仿宋_GB2312" w:hint="eastAsia"/>
          <w:sz w:val="32"/>
          <w:szCs w:val="32"/>
        </w:rPr>
        <w:t>处，长春市人民大街 1485 号省政府</w:t>
      </w:r>
      <w:proofErr w:type="gramStart"/>
      <w:r w:rsidRPr="00ED7357">
        <w:rPr>
          <w:rFonts w:ascii="仿宋_GB2312" w:eastAsia="仿宋_GB2312" w:hint="eastAsia"/>
          <w:sz w:val="32"/>
          <w:szCs w:val="32"/>
        </w:rPr>
        <w:t>综合楼八楼</w:t>
      </w:r>
      <w:proofErr w:type="gramEnd"/>
      <w:r w:rsidRPr="00ED7357">
        <w:rPr>
          <w:rFonts w:ascii="仿宋_GB2312" w:eastAsia="仿宋_GB2312" w:hint="eastAsia"/>
          <w:sz w:val="32"/>
          <w:szCs w:val="32"/>
        </w:rPr>
        <w:t xml:space="preserve"> 803 室，逾期不予接收。</w:t>
      </w:r>
    </w:p>
    <w:p w:rsidR="00ED7357" w:rsidRP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联系</w:t>
      </w:r>
      <w:r>
        <w:rPr>
          <w:rFonts w:ascii="仿宋_GB2312" w:eastAsia="仿宋_GB2312" w:hint="eastAsia"/>
          <w:sz w:val="32"/>
          <w:szCs w:val="32"/>
        </w:rPr>
        <w:t>人：任治华，</w:t>
      </w:r>
      <w:r w:rsidRPr="00ED7357">
        <w:rPr>
          <w:rFonts w:ascii="仿宋_GB2312" w:eastAsia="仿宋_GB2312" w:hint="eastAsia"/>
          <w:sz w:val="32"/>
          <w:szCs w:val="32"/>
        </w:rPr>
        <w:t>0431-</w:t>
      </w:r>
      <w:r>
        <w:rPr>
          <w:rFonts w:ascii="仿宋_GB2312" w:eastAsia="仿宋_GB2312" w:hint="eastAsia"/>
          <w:sz w:val="32"/>
          <w:szCs w:val="32"/>
        </w:rPr>
        <w:t>82741626</w:t>
      </w:r>
      <w:r w:rsidR="000B6C59">
        <w:rPr>
          <w:rFonts w:ascii="仿宋_GB2312" w:eastAsia="仿宋_GB2312" w:hint="eastAsia"/>
          <w:sz w:val="32"/>
          <w:szCs w:val="32"/>
        </w:rPr>
        <w:t>，18900992080</w:t>
      </w:r>
    </w:p>
    <w:p w:rsidR="00ED735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51837" w:rsidRDefault="00ED7357" w:rsidP="00ED735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附件：1.教育部办公厅关于第</w:t>
      </w:r>
      <w:r w:rsidR="00D51837">
        <w:rPr>
          <w:rFonts w:ascii="仿宋_GB2312" w:eastAsia="仿宋_GB2312" w:hint="eastAsia"/>
          <w:sz w:val="32"/>
          <w:szCs w:val="32"/>
        </w:rPr>
        <w:t>九</w:t>
      </w:r>
      <w:r w:rsidRPr="00ED7357">
        <w:rPr>
          <w:rFonts w:ascii="仿宋_GB2312" w:eastAsia="仿宋_GB2312" w:hint="eastAsia"/>
          <w:sz w:val="32"/>
          <w:szCs w:val="32"/>
        </w:rPr>
        <w:t>届高等学校科学研究优</w:t>
      </w:r>
    </w:p>
    <w:p w:rsidR="00ED7357" w:rsidRPr="00ED7357" w:rsidRDefault="00ED7357" w:rsidP="00D51837">
      <w:pPr>
        <w:spacing w:line="579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ED7357">
        <w:rPr>
          <w:rFonts w:ascii="仿宋_GB2312" w:eastAsia="仿宋_GB2312" w:hint="eastAsia"/>
          <w:sz w:val="32"/>
          <w:szCs w:val="32"/>
        </w:rPr>
        <w:t>秀成果</w:t>
      </w:r>
      <w:proofErr w:type="gramEnd"/>
      <w:r w:rsidRPr="00ED7357">
        <w:rPr>
          <w:rFonts w:ascii="仿宋_GB2312" w:eastAsia="仿宋_GB2312" w:hint="eastAsia"/>
          <w:sz w:val="32"/>
          <w:szCs w:val="32"/>
        </w:rPr>
        <w:t>奖（人文社会科学）申报工作的通知</w:t>
      </w:r>
    </w:p>
    <w:p w:rsidR="00D51837" w:rsidRDefault="00D51837" w:rsidP="00D51837">
      <w:pPr>
        <w:spacing w:line="579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ED7357" w:rsidRPr="00ED7357">
        <w:rPr>
          <w:rFonts w:ascii="仿宋_GB2312" w:eastAsia="仿宋_GB2312" w:hint="eastAsia"/>
          <w:sz w:val="32"/>
          <w:szCs w:val="32"/>
        </w:rPr>
        <w:t>.第</w:t>
      </w:r>
      <w:r>
        <w:rPr>
          <w:rFonts w:ascii="仿宋_GB2312" w:eastAsia="仿宋_GB2312" w:hint="eastAsia"/>
          <w:sz w:val="32"/>
          <w:szCs w:val="32"/>
        </w:rPr>
        <w:t>九</w:t>
      </w:r>
      <w:r w:rsidR="00ED7357" w:rsidRPr="00ED7357">
        <w:rPr>
          <w:rFonts w:ascii="仿宋_GB2312" w:eastAsia="仿宋_GB2312" w:hint="eastAsia"/>
          <w:sz w:val="32"/>
          <w:szCs w:val="32"/>
        </w:rPr>
        <w:t>届高等学校科学研究优秀成果奖（人文社</w:t>
      </w:r>
    </w:p>
    <w:p w:rsidR="00ED7357" w:rsidRPr="00ED7357" w:rsidRDefault="00ED7357" w:rsidP="00D51837">
      <w:pPr>
        <w:spacing w:line="579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ED7357">
        <w:rPr>
          <w:rFonts w:ascii="仿宋_GB2312" w:eastAsia="仿宋_GB2312" w:hint="eastAsia"/>
          <w:sz w:val="32"/>
          <w:szCs w:val="32"/>
        </w:rPr>
        <w:t>会科学）实施办法</w:t>
      </w:r>
    </w:p>
    <w:p w:rsidR="00ED7357" w:rsidRDefault="00D51837" w:rsidP="00D51837">
      <w:pPr>
        <w:spacing w:line="579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D7357" w:rsidRPr="00ED7357">
        <w:rPr>
          <w:rFonts w:ascii="仿宋_GB2312" w:eastAsia="仿宋_GB2312" w:hint="eastAsia"/>
          <w:sz w:val="32"/>
          <w:szCs w:val="32"/>
        </w:rPr>
        <w:t>.推荐成果汇总表</w:t>
      </w:r>
    </w:p>
    <w:p w:rsidR="00C643AA" w:rsidRDefault="00C643AA" w:rsidP="00D51837">
      <w:pPr>
        <w:spacing w:line="579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C643AA" w:rsidRDefault="00C643AA" w:rsidP="00D51837">
      <w:pPr>
        <w:spacing w:line="579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C643AA" w:rsidRDefault="00C643AA" w:rsidP="00D51837">
      <w:pPr>
        <w:spacing w:line="579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C643AA" w:rsidRDefault="00C643AA" w:rsidP="00C643AA">
      <w:pPr>
        <w:spacing w:line="579" w:lineRule="exact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吉林省教育厅</w:t>
      </w:r>
    </w:p>
    <w:p w:rsidR="00C643AA" w:rsidRDefault="00C643AA" w:rsidP="00C643AA">
      <w:pPr>
        <w:spacing w:line="579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2022年11月30日</w:t>
      </w:r>
    </w:p>
    <w:sectPr w:rsidR="00C643AA" w:rsidSect="00AC1E1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77" w:rsidRDefault="00B92477" w:rsidP="00BF0063">
      <w:r>
        <w:separator/>
      </w:r>
    </w:p>
  </w:endnote>
  <w:endnote w:type="continuationSeparator" w:id="0">
    <w:p w:rsidR="00B92477" w:rsidRDefault="00B92477" w:rsidP="00BF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77" w:rsidRDefault="00B92477" w:rsidP="00BF0063">
      <w:r>
        <w:separator/>
      </w:r>
    </w:p>
  </w:footnote>
  <w:footnote w:type="continuationSeparator" w:id="0">
    <w:p w:rsidR="00B92477" w:rsidRDefault="00B92477" w:rsidP="00BF0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063"/>
    <w:rsid w:val="000B6C59"/>
    <w:rsid w:val="000C6D10"/>
    <w:rsid w:val="000D67B6"/>
    <w:rsid w:val="001D01B8"/>
    <w:rsid w:val="001D72F6"/>
    <w:rsid w:val="001E65D7"/>
    <w:rsid w:val="00244E7A"/>
    <w:rsid w:val="00283C65"/>
    <w:rsid w:val="002C5F3B"/>
    <w:rsid w:val="004106EA"/>
    <w:rsid w:val="004F1167"/>
    <w:rsid w:val="00503092"/>
    <w:rsid w:val="00544B6A"/>
    <w:rsid w:val="00550162"/>
    <w:rsid w:val="005B747F"/>
    <w:rsid w:val="00601EF7"/>
    <w:rsid w:val="006669D0"/>
    <w:rsid w:val="006D584B"/>
    <w:rsid w:val="007319F1"/>
    <w:rsid w:val="00A91F62"/>
    <w:rsid w:val="00AC1E1D"/>
    <w:rsid w:val="00B92477"/>
    <w:rsid w:val="00BF0063"/>
    <w:rsid w:val="00C643AA"/>
    <w:rsid w:val="00D02E7C"/>
    <w:rsid w:val="00D51837"/>
    <w:rsid w:val="00E836A1"/>
    <w:rsid w:val="00ED7357"/>
    <w:rsid w:val="00F44940"/>
    <w:rsid w:val="00FA4A75"/>
    <w:rsid w:val="00FA7E62"/>
    <w:rsid w:val="00FD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0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70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0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181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27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633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10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985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352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554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904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455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926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27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38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60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89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28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78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256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012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39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772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734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0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86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129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55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172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30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06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014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203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50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78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674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572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37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744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575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46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5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19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564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10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275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095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54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3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84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523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539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540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718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822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425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103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001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443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886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537">
          <w:marLeft w:val="0"/>
          <w:marRight w:val="0"/>
          <w:marTop w:val="5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257</Words>
  <Characters>1468</Characters>
  <Application>Microsoft Office Word</Application>
  <DocSecurity>0</DocSecurity>
  <Lines>12</Lines>
  <Paragraphs>3</Paragraphs>
  <ScaleCrop>false</ScaleCrop>
  <Company>PCoS.Cc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6</cp:revision>
  <dcterms:created xsi:type="dcterms:W3CDTF">2022-11-30T11:02:00Z</dcterms:created>
  <dcterms:modified xsi:type="dcterms:W3CDTF">2022-12-01T00:45:00Z</dcterms:modified>
</cp:coreProperties>
</file>